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C2" w:rsidRPr="00BE51D8" w:rsidRDefault="00BA4FC2" w:rsidP="00BA4FC2">
      <w:pPr>
        <w:spacing w:line="276" w:lineRule="auto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bookmarkStart w:id="0" w:name="_GoBack"/>
      <w:bookmarkEnd w:id="0"/>
      <w:r w:rsidRPr="00BE51D8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Παράρτημα </w:t>
      </w: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ΙΙΙ</w:t>
      </w:r>
    </w:p>
    <w:p w:rsidR="00BA4FC2" w:rsidRDefault="00BA4FC2" w:rsidP="00BA4FC2">
      <w:pPr>
        <w:ind w:firstLine="720"/>
        <w:rPr>
          <w:rFonts w:ascii="Calibri" w:eastAsia="Calibri" w:hAnsi="Calibri" w:cs="Calibri"/>
          <w:sz w:val="22"/>
          <w:szCs w:val="22"/>
        </w:rPr>
      </w:pPr>
    </w:p>
    <w:p w:rsidR="00BA4FC2" w:rsidRDefault="00BA4FC2" w:rsidP="00BA4FC2">
      <w:pPr>
        <w:pStyle w:val="a4"/>
        <w:tabs>
          <w:tab w:val="center" w:pos="4873"/>
        </w:tabs>
        <w:spacing w:after="0"/>
        <w:ind w:left="360"/>
        <w:jc w:val="center"/>
        <w:rPr>
          <w:rFonts w:cstheme="minorHAnsi"/>
          <w:b/>
          <w:lang w:eastAsia="el-GR"/>
        </w:rPr>
      </w:pPr>
      <w:r>
        <w:rPr>
          <w:rFonts w:cstheme="minorHAnsi"/>
          <w:b/>
          <w:lang w:eastAsia="el-GR"/>
        </w:rPr>
        <w:t>Πίνακας οικονομικής προσφοράς</w:t>
      </w:r>
    </w:p>
    <w:p w:rsidR="00BA4FC2" w:rsidRDefault="00BA4FC2" w:rsidP="00BA4FC2">
      <w:pPr>
        <w:tabs>
          <w:tab w:val="center" w:pos="4873"/>
        </w:tabs>
        <w:jc w:val="both"/>
        <w:rPr>
          <w:rFonts w:asciiTheme="minorHAnsi" w:hAnsiTheme="minorHAnsi"/>
          <w:i w:val="0"/>
          <w:color w:val="auto"/>
          <w:sz w:val="22"/>
          <w:szCs w:val="22"/>
          <w:u w:val="none"/>
        </w:rPr>
      </w:pPr>
    </w:p>
    <w:tbl>
      <w:tblPr>
        <w:tblStyle w:val="a3"/>
        <w:tblW w:w="5386" w:type="pct"/>
        <w:tblLayout w:type="fixed"/>
        <w:tblLook w:val="04A0" w:firstRow="1" w:lastRow="0" w:firstColumn="1" w:lastColumn="0" w:noHBand="0" w:noVBand="1"/>
      </w:tblPr>
      <w:tblGrid>
        <w:gridCol w:w="1507"/>
        <w:gridCol w:w="3801"/>
        <w:gridCol w:w="1605"/>
        <w:gridCol w:w="2267"/>
      </w:tblGrid>
      <w:tr w:rsidR="00BA4FC2" w:rsidTr="000125A1">
        <w:tc>
          <w:tcPr>
            <w:tcW w:w="821" w:type="pct"/>
            <w:shd w:val="clear" w:color="auto" w:fill="BFBFBF" w:themeFill="background1" w:themeFillShade="BF"/>
            <w:vAlign w:val="center"/>
          </w:tcPr>
          <w:p w:rsidR="00BA4FC2" w:rsidRPr="001F162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  <w:u w:val="none"/>
              </w:rPr>
              <w:t>Πράξη</w:t>
            </w:r>
          </w:p>
        </w:tc>
        <w:tc>
          <w:tcPr>
            <w:tcW w:w="2070" w:type="pct"/>
            <w:shd w:val="clear" w:color="auto" w:fill="BFBFBF" w:themeFill="background1" w:themeFillShade="BF"/>
            <w:vAlign w:val="center"/>
          </w:tcPr>
          <w:p w:rsidR="00BA4FC2" w:rsidRPr="001F162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  <w:u w:val="none"/>
              </w:rPr>
              <w:t>Είδος</w:t>
            </w:r>
          </w:p>
        </w:tc>
        <w:tc>
          <w:tcPr>
            <w:tcW w:w="874" w:type="pct"/>
            <w:shd w:val="clear" w:color="auto" w:fill="BFBFBF" w:themeFill="background1" w:themeFillShade="BF"/>
            <w:vAlign w:val="center"/>
          </w:tcPr>
          <w:p w:rsidR="00BA4FC2" w:rsidRPr="001F162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  <w:u w:val="none"/>
              </w:rPr>
            </w:pPr>
            <w:r w:rsidRPr="001F1622"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  <w:u w:val="none"/>
              </w:rPr>
              <w:t>Τιμή άνευ ΦΠΑ</w:t>
            </w:r>
          </w:p>
        </w:tc>
        <w:tc>
          <w:tcPr>
            <w:tcW w:w="1235" w:type="pct"/>
            <w:shd w:val="clear" w:color="auto" w:fill="BFBFBF" w:themeFill="background1" w:themeFillShade="BF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  <w:u w:val="none"/>
              </w:rPr>
            </w:pPr>
            <w:r w:rsidRPr="001F1622"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  <w:u w:val="none"/>
              </w:rPr>
              <w:t>Τιμή συμπεριλαμβανομ</w:t>
            </w:r>
            <w:r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  <w:u w:val="none"/>
              </w:rPr>
              <w:t>ένου</w:t>
            </w:r>
          </w:p>
          <w:p w:rsidR="00BA4FC2" w:rsidRPr="001F162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  <w:u w:val="none"/>
              </w:rPr>
            </w:pPr>
            <w:r w:rsidRPr="001F1622"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  <w:u w:val="none"/>
              </w:rPr>
              <w:t>ΦΠΑ</w:t>
            </w:r>
          </w:p>
        </w:tc>
      </w:tr>
      <w:tr w:rsidR="00BA4FC2" w:rsidTr="000125A1">
        <w:trPr>
          <w:trHeight w:val="674"/>
        </w:trPr>
        <w:tc>
          <w:tcPr>
            <w:tcW w:w="821" w:type="pct"/>
            <w:vMerge w:val="restart"/>
            <w:vAlign w:val="center"/>
          </w:tcPr>
          <w:p w:rsidR="00BA4FC2" w:rsidRPr="00B1013E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</w:pPr>
            <w:r w:rsidRPr="007F6EDA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Μια Νέα Αρχή στα ΕΠΑΛ – Υποστήριξη Σχολικών Μονάδων ΕΠΑΛ</w:t>
            </w:r>
          </w:p>
        </w:tc>
        <w:tc>
          <w:tcPr>
            <w:tcW w:w="2070" w:type="pc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  <w:r w:rsidRPr="00B1013E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Αφίσα</w:t>
            </w:r>
            <w:r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 xml:space="preserve"> </w:t>
            </w:r>
            <w:r w:rsidRPr="00B1013E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«</w:t>
            </w:r>
            <w:r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ΜΝΑΕ</w:t>
            </w:r>
            <w:r w:rsidRPr="00B1013E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»</w:t>
            </w:r>
          </w:p>
        </w:tc>
        <w:tc>
          <w:tcPr>
            <w:tcW w:w="874" w:type="pct"/>
            <w:vMerge w:val="restar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vMerge w:val="restar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:rsidR="00BA4FC2" w:rsidTr="000125A1">
        <w:trPr>
          <w:trHeight w:val="308"/>
        </w:trPr>
        <w:tc>
          <w:tcPr>
            <w:tcW w:w="821" w:type="pct"/>
            <w:vMerge/>
            <w:vAlign w:val="center"/>
          </w:tcPr>
          <w:p w:rsidR="00BA4FC2" w:rsidRPr="00B1013E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70" w:type="pc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  <w:proofErr w:type="spellStart"/>
            <w:r w:rsidRPr="007B3383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Stand</w:t>
            </w:r>
            <w:proofErr w:type="spellEnd"/>
            <w:r w:rsidRPr="007B3383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 xml:space="preserve"> δαπέδου συγκράτησης </w:t>
            </w:r>
            <w:proofErr w:type="spellStart"/>
            <w:r w:rsidRPr="007B3383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banner</w:t>
            </w:r>
            <w:proofErr w:type="spellEnd"/>
            <w:r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 xml:space="preserve"> «</w:t>
            </w:r>
            <w:r w:rsidRPr="00AF5D87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ΜΝΑΕ</w:t>
            </w:r>
            <w:r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»</w:t>
            </w:r>
          </w:p>
        </w:tc>
        <w:tc>
          <w:tcPr>
            <w:tcW w:w="874" w:type="pct"/>
            <w:vMerge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vMerge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:rsidR="00BA4FC2" w:rsidTr="000125A1">
        <w:trPr>
          <w:trHeight w:val="370"/>
        </w:trPr>
        <w:tc>
          <w:tcPr>
            <w:tcW w:w="821" w:type="pct"/>
            <w:vMerge w:val="restar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</w:pPr>
            <w:r w:rsidRPr="007F6EDA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Μαθητεία ΕΠΑΛ, ΣΕΚ και ΙΕΚ</w:t>
            </w:r>
          </w:p>
        </w:tc>
        <w:tc>
          <w:tcPr>
            <w:tcW w:w="2070" w:type="pc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  <w:r w:rsidRPr="00B1013E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Αφίσα</w:t>
            </w:r>
            <w:r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 xml:space="preserve"> </w:t>
            </w:r>
            <w:r w:rsidRPr="00B1013E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«Μαθητεία»</w:t>
            </w:r>
          </w:p>
        </w:tc>
        <w:tc>
          <w:tcPr>
            <w:tcW w:w="874" w:type="pct"/>
            <w:vMerge w:val="restar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vMerge w:val="restar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:rsidR="00BA4FC2" w:rsidTr="000125A1">
        <w:trPr>
          <w:trHeight w:val="330"/>
        </w:trPr>
        <w:tc>
          <w:tcPr>
            <w:tcW w:w="821" w:type="pct"/>
            <w:vMerge/>
            <w:vAlign w:val="center"/>
          </w:tcPr>
          <w:p w:rsidR="00BA4FC2" w:rsidRPr="007F6EDA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70" w:type="pc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  <w:r w:rsidRPr="007B3383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Ψηφιακή Εκτύπωση σε μουσαμά</w:t>
            </w:r>
            <w:r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 xml:space="preserve"> «Μαθητεία»</w:t>
            </w:r>
          </w:p>
        </w:tc>
        <w:tc>
          <w:tcPr>
            <w:tcW w:w="874" w:type="pct"/>
            <w:vMerge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vMerge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:rsidR="00BA4FC2" w:rsidTr="000125A1">
        <w:trPr>
          <w:trHeight w:val="619"/>
        </w:trPr>
        <w:tc>
          <w:tcPr>
            <w:tcW w:w="821" w:type="pct"/>
            <w:vMerge/>
            <w:vAlign w:val="center"/>
          </w:tcPr>
          <w:p w:rsidR="00BA4FC2" w:rsidRPr="007F6EDA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70" w:type="pc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  <w:r w:rsidRPr="007B3383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Ταμπέλες για</w:t>
            </w:r>
            <w:r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 xml:space="preserve"> </w:t>
            </w:r>
            <w:r w:rsidRPr="007B3383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μετόπες</w:t>
            </w:r>
            <w:r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 xml:space="preserve"> </w:t>
            </w:r>
            <w:r w:rsidRPr="007B3383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περιπτέρων Έκθεσης</w:t>
            </w:r>
            <w:r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 xml:space="preserve"> «Μαθητεία»</w:t>
            </w:r>
          </w:p>
        </w:tc>
        <w:tc>
          <w:tcPr>
            <w:tcW w:w="874" w:type="pct"/>
            <w:vMerge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vMerge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:rsidR="00BA4FC2" w:rsidTr="000125A1">
        <w:trPr>
          <w:trHeight w:val="403"/>
        </w:trPr>
        <w:tc>
          <w:tcPr>
            <w:tcW w:w="821" w:type="pct"/>
            <w:vMerge/>
            <w:vAlign w:val="center"/>
          </w:tcPr>
          <w:p w:rsidR="00BA4FC2" w:rsidRPr="007F6EDA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70" w:type="pc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Πρόσκληση (ηλεκτρονική μορφή) «Μαθητεία»</w:t>
            </w:r>
          </w:p>
        </w:tc>
        <w:tc>
          <w:tcPr>
            <w:tcW w:w="874" w:type="pct"/>
            <w:vMerge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vMerge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:rsidR="00BA4FC2" w:rsidTr="000125A1">
        <w:trPr>
          <w:trHeight w:val="422"/>
        </w:trPr>
        <w:tc>
          <w:tcPr>
            <w:tcW w:w="821" w:type="pct"/>
            <w:vMerge/>
            <w:vAlign w:val="center"/>
          </w:tcPr>
          <w:p w:rsidR="00BA4FC2" w:rsidRPr="007F6EDA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70" w:type="pc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Αφίσα «Μετρό» (ηλεκτρονική μορφή) «Μαθητεία»</w:t>
            </w:r>
          </w:p>
        </w:tc>
        <w:tc>
          <w:tcPr>
            <w:tcW w:w="874" w:type="pct"/>
            <w:vMerge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vMerge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:rsidR="00BA4FC2" w:rsidTr="000125A1">
        <w:trPr>
          <w:trHeight w:val="556"/>
        </w:trPr>
        <w:tc>
          <w:tcPr>
            <w:tcW w:w="821" w:type="pct"/>
            <w:vMerge/>
            <w:vAlign w:val="center"/>
          </w:tcPr>
          <w:p w:rsidR="00BA4FC2" w:rsidRPr="007F6EDA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70" w:type="pc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Αυτοκόλλητο «Μετρό» (ηλεκτρονική μορφή) «Μαθητεία»</w:t>
            </w:r>
          </w:p>
        </w:tc>
        <w:tc>
          <w:tcPr>
            <w:tcW w:w="874" w:type="pct"/>
            <w:vMerge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vMerge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:rsidR="00BA4FC2" w:rsidTr="000125A1">
        <w:trPr>
          <w:trHeight w:val="692"/>
        </w:trPr>
        <w:tc>
          <w:tcPr>
            <w:tcW w:w="821" w:type="pc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</w:pPr>
            <w:r w:rsidRPr="007F6EDA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 xml:space="preserve">Μια Νέα Αρχή στα ΕΠΑΛ – Υποστήριξη Σχολικών Μονάδων ΕΠΑΛ </w:t>
            </w:r>
          </w:p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</w:pPr>
            <w:r w:rsidRPr="007F6EDA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 xml:space="preserve">και </w:t>
            </w:r>
          </w:p>
          <w:p w:rsidR="00BA4FC2" w:rsidRPr="007F6EDA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</w:pPr>
            <w:r w:rsidRPr="007F6EDA"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 xml:space="preserve">Μαθητεία ΕΠΑΛ, ΣΕΚ και ΙΕΚ </w:t>
            </w:r>
          </w:p>
        </w:tc>
        <w:tc>
          <w:tcPr>
            <w:tcW w:w="2070" w:type="pc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Theme="minorHAnsi" w:hAnsiTheme="minorHAnsi" w:cs="Arial"/>
                <w:i w:val="0"/>
                <w:color w:val="auto"/>
                <w:sz w:val="22"/>
                <w:szCs w:val="22"/>
                <w:u w:val="none"/>
              </w:rPr>
              <w:t>Τρίπτυχο φυλλάδιο «ΜΝΑΕ και Μαθητεία»</w:t>
            </w:r>
          </w:p>
        </w:tc>
        <w:tc>
          <w:tcPr>
            <w:tcW w:w="874" w:type="pc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vAlign w:val="center"/>
          </w:tcPr>
          <w:p w:rsidR="00BA4FC2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:rsidR="00BA4FC2" w:rsidTr="000125A1">
        <w:trPr>
          <w:trHeight w:val="692"/>
        </w:trPr>
        <w:tc>
          <w:tcPr>
            <w:tcW w:w="2891" w:type="pct"/>
            <w:gridSpan w:val="2"/>
            <w:shd w:val="clear" w:color="auto" w:fill="BFBFBF" w:themeFill="background1" w:themeFillShade="BF"/>
            <w:vAlign w:val="center"/>
          </w:tcPr>
          <w:p w:rsidR="00BA4FC2" w:rsidRPr="003E097B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 w:cs="Arial"/>
                <w:b/>
                <w:i w:val="0"/>
                <w:color w:val="auto"/>
                <w:sz w:val="22"/>
                <w:szCs w:val="22"/>
                <w:u w:val="none"/>
              </w:rPr>
            </w:pPr>
            <w:r w:rsidRPr="003E097B">
              <w:rPr>
                <w:rFonts w:asciiTheme="minorHAnsi" w:hAnsiTheme="minorHAnsi" w:cs="Arial"/>
                <w:b/>
                <w:i w:val="0"/>
                <w:color w:val="auto"/>
                <w:sz w:val="22"/>
                <w:szCs w:val="22"/>
                <w:u w:val="none"/>
              </w:rPr>
              <w:t>Σύνολο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BA4FC2" w:rsidRPr="003E097B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:rsidR="00BA4FC2" w:rsidRPr="003E097B" w:rsidRDefault="00BA4FC2" w:rsidP="002768D7">
            <w:pPr>
              <w:tabs>
                <w:tab w:val="center" w:pos="4873"/>
              </w:tabs>
              <w:jc w:val="center"/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 w:rsidR="00BA4FC2" w:rsidRDefault="00BA4FC2" w:rsidP="00BA4FC2">
      <w:pPr>
        <w:ind w:firstLine="720"/>
        <w:rPr>
          <w:rFonts w:ascii="Calibri" w:eastAsia="Calibri" w:hAnsi="Calibri" w:cs="Calibri"/>
          <w:sz w:val="22"/>
          <w:szCs w:val="22"/>
        </w:rPr>
      </w:pPr>
    </w:p>
    <w:p w:rsidR="00BA4FC2" w:rsidRDefault="00BA4FC2" w:rsidP="00BA4FC2">
      <w:pPr>
        <w:ind w:firstLine="720"/>
        <w:rPr>
          <w:rFonts w:ascii="Calibri" w:eastAsia="Calibri" w:hAnsi="Calibri" w:cs="Calibri"/>
          <w:sz w:val="22"/>
          <w:szCs w:val="22"/>
        </w:rPr>
      </w:pPr>
    </w:p>
    <w:p w:rsidR="00BA4FC2" w:rsidRDefault="00BA4FC2" w:rsidP="00BA4FC2">
      <w:pPr>
        <w:ind w:firstLine="720"/>
        <w:rPr>
          <w:rFonts w:ascii="Calibri" w:eastAsia="Calibri" w:hAnsi="Calibri" w:cs="Calibri"/>
          <w:sz w:val="22"/>
          <w:szCs w:val="22"/>
        </w:rPr>
      </w:pPr>
    </w:p>
    <w:p w:rsidR="00BA4FC2" w:rsidRDefault="00BA4FC2" w:rsidP="00BA4FC2">
      <w:pPr>
        <w:ind w:firstLine="720"/>
        <w:rPr>
          <w:rFonts w:ascii="Calibri" w:eastAsia="Calibri" w:hAnsi="Calibri" w:cs="Calibri"/>
          <w:sz w:val="22"/>
          <w:szCs w:val="22"/>
        </w:rPr>
      </w:pPr>
    </w:p>
    <w:p w:rsidR="00BA4FC2" w:rsidRPr="00DA1A35" w:rsidRDefault="00BA4FC2" w:rsidP="00BA4FC2">
      <w:pPr>
        <w:autoSpaceDE w:val="0"/>
        <w:autoSpaceDN w:val="0"/>
        <w:adjustRightInd w:val="0"/>
        <w:ind w:left="2880" w:firstLine="720"/>
        <w:rPr>
          <w:rFonts w:ascii="Calibri" w:hAnsi="Calibri" w:cs="Calibri"/>
          <w:i w:val="0"/>
          <w:color w:val="000000"/>
          <w:szCs w:val="20"/>
          <w:u w:val="none"/>
          <w:lang w:eastAsia="el-GR"/>
        </w:rPr>
      </w:pPr>
      <w:r w:rsidRPr="00DA1A35">
        <w:rPr>
          <w:rFonts w:ascii="Calibri" w:hAnsi="Calibri" w:cs="Calibri"/>
          <w:i w:val="0"/>
          <w:color w:val="000000"/>
          <w:szCs w:val="20"/>
          <w:u w:val="none"/>
          <w:lang w:eastAsia="el-GR"/>
        </w:rPr>
        <w:t xml:space="preserve">  Ημερομηνία: ..…..-…….-2018</w:t>
      </w:r>
    </w:p>
    <w:p w:rsidR="00BA4FC2" w:rsidRPr="00DA1A35" w:rsidRDefault="00BA4FC2" w:rsidP="00BA4FC2">
      <w:pPr>
        <w:autoSpaceDE w:val="0"/>
        <w:autoSpaceDN w:val="0"/>
        <w:adjustRightInd w:val="0"/>
        <w:jc w:val="center"/>
        <w:rPr>
          <w:rFonts w:ascii="Calibri" w:hAnsi="Calibri" w:cs="Calibri"/>
          <w:i w:val="0"/>
          <w:color w:val="000000"/>
          <w:szCs w:val="20"/>
          <w:u w:val="none"/>
          <w:lang w:eastAsia="el-GR"/>
        </w:rPr>
      </w:pPr>
      <w:r w:rsidRPr="00DA1A35">
        <w:rPr>
          <w:rFonts w:ascii="Calibri" w:hAnsi="Calibri" w:cs="Calibri"/>
          <w:i w:val="0"/>
          <w:color w:val="000000"/>
          <w:szCs w:val="20"/>
          <w:u w:val="none"/>
          <w:lang w:eastAsia="el-GR"/>
        </w:rPr>
        <w:t>Ο Προσφέρων</w:t>
      </w:r>
    </w:p>
    <w:p w:rsidR="00BA4FC2" w:rsidRPr="00DA1A35" w:rsidRDefault="00BA4FC2" w:rsidP="00BA4FC2">
      <w:pPr>
        <w:tabs>
          <w:tab w:val="right" w:leader="dot" w:pos="9180"/>
        </w:tabs>
        <w:spacing w:line="360" w:lineRule="auto"/>
        <w:jc w:val="center"/>
        <w:rPr>
          <w:rFonts w:ascii="Calibri" w:hAnsi="Calibri" w:cs="Calibri"/>
          <w:i w:val="0"/>
          <w:color w:val="000000"/>
          <w:szCs w:val="20"/>
          <w:u w:val="none"/>
          <w:lang w:eastAsia="el-GR"/>
        </w:rPr>
      </w:pPr>
    </w:p>
    <w:p w:rsidR="00BA4FC2" w:rsidRPr="00DA1A35" w:rsidRDefault="00BA4FC2" w:rsidP="00BA4FC2">
      <w:pPr>
        <w:tabs>
          <w:tab w:val="right" w:leader="dot" w:pos="9180"/>
        </w:tabs>
        <w:spacing w:line="360" w:lineRule="auto"/>
        <w:jc w:val="center"/>
        <w:rPr>
          <w:rFonts w:ascii="Calibri" w:hAnsi="Calibri" w:cs="Calibri"/>
          <w:i w:val="0"/>
          <w:color w:val="000000"/>
          <w:szCs w:val="20"/>
          <w:u w:val="none"/>
          <w:lang w:eastAsia="el-GR"/>
        </w:rPr>
      </w:pPr>
    </w:p>
    <w:p w:rsidR="00BA4FC2" w:rsidRPr="00DA1A35" w:rsidRDefault="00BA4FC2" w:rsidP="00BA4FC2">
      <w:pPr>
        <w:tabs>
          <w:tab w:val="right" w:leader="dot" w:pos="9180"/>
        </w:tabs>
        <w:spacing w:line="360" w:lineRule="auto"/>
        <w:jc w:val="center"/>
        <w:rPr>
          <w:rFonts w:ascii="Calibri" w:hAnsi="Calibri" w:cs="Arial"/>
          <w:b/>
          <w:i w:val="0"/>
          <w:color w:val="auto"/>
          <w:sz w:val="22"/>
          <w:szCs w:val="22"/>
          <w:lang w:eastAsia="el-GR"/>
        </w:rPr>
      </w:pPr>
      <w:r>
        <w:rPr>
          <w:rFonts w:ascii="Calibri" w:hAnsi="Calibri" w:cs="Calibri"/>
          <w:i w:val="0"/>
          <w:color w:val="000000"/>
          <w:szCs w:val="20"/>
          <w:u w:val="none"/>
          <w:lang w:eastAsia="el-GR"/>
        </w:rPr>
        <w:t xml:space="preserve">                           </w:t>
      </w:r>
      <w:r w:rsidRPr="00DA1A35">
        <w:rPr>
          <w:rFonts w:ascii="Calibri" w:hAnsi="Calibri" w:cs="Calibri"/>
          <w:i w:val="0"/>
          <w:color w:val="000000"/>
          <w:szCs w:val="20"/>
          <w:u w:val="none"/>
          <w:lang w:eastAsia="el-GR"/>
        </w:rPr>
        <w:t>(Υπογραφή &amp; Σφραγίδα)</w:t>
      </w:r>
    </w:p>
    <w:p w:rsidR="00DE0C2B" w:rsidRDefault="00DE0C2B"/>
    <w:sectPr w:rsidR="00DE0C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C2"/>
    <w:rsid w:val="000125A1"/>
    <w:rsid w:val="00BA4FC2"/>
    <w:rsid w:val="00DE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C2"/>
    <w:pPr>
      <w:spacing w:after="0" w:line="240" w:lineRule="auto"/>
    </w:pPr>
    <w:rPr>
      <w:rFonts w:ascii="Verdana" w:eastAsia="Times New Roman" w:hAnsi="Verdana" w:cs="Times New Roman"/>
      <w:i/>
      <w:color w:val="0000FF"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4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A4FC2"/>
    <w:pPr>
      <w:spacing w:after="200" w:line="276" w:lineRule="auto"/>
      <w:ind w:left="720"/>
      <w:contextualSpacing/>
    </w:pPr>
    <w:rPr>
      <w:rFonts w:ascii="Calibri" w:eastAsia="Calibri" w:hAnsi="Calibri"/>
      <w:i w:val="0"/>
      <w:color w:val="auto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C2"/>
    <w:pPr>
      <w:spacing w:after="0" w:line="240" w:lineRule="auto"/>
    </w:pPr>
    <w:rPr>
      <w:rFonts w:ascii="Verdana" w:eastAsia="Times New Roman" w:hAnsi="Verdana" w:cs="Times New Roman"/>
      <w:i/>
      <w:color w:val="0000FF"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4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A4FC2"/>
    <w:pPr>
      <w:spacing w:after="200" w:line="276" w:lineRule="auto"/>
      <w:ind w:left="720"/>
      <w:contextualSpacing/>
    </w:pPr>
    <w:rPr>
      <w:rFonts w:ascii="Calibri" w:eastAsia="Calibri" w:hAnsi="Calibri"/>
      <w:i w:val="0"/>
      <w:color w:val="auto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Περικλής Κλεάνθους</dc:creator>
  <cp:lastModifiedBy>Περικλής Κλεάνθους</cp:lastModifiedBy>
  <cp:revision>2</cp:revision>
  <dcterms:created xsi:type="dcterms:W3CDTF">2019-02-06T13:51:00Z</dcterms:created>
  <dcterms:modified xsi:type="dcterms:W3CDTF">2019-02-07T10:57:00Z</dcterms:modified>
</cp:coreProperties>
</file>