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88" w:rsidRDefault="00F01B88" w:rsidP="00F01B88">
      <w:pPr>
        <w:rPr>
          <w:rFonts w:ascii="Calibri" w:eastAsia="Calibri" w:hAnsi="Calibri" w:cs="Calibri"/>
          <w:b/>
          <w:i w:val="0"/>
          <w:color w:val="auto"/>
          <w:sz w:val="22"/>
          <w:szCs w:val="22"/>
          <w:u w:val="none"/>
        </w:rPr>
      </w:pPr>
      <w:r>
        <w:rPr>
          <w:rFonts w:ascii="Calibri" w:eastAsia="Calibri" w:hAnsi="Calibri" w:cs="Calibri"/>
          <w:b/>
          <w:i w:val="0"/>
          <w:color w:val="auto"/>
          <w:sz w:val="22"/>
          <w:szCs w:val="22"/>
          <w:u w:val="none"/>
        </w:rPr>
        <w:t>ΠΑΡΑΡΤΗΜΑ Ι</w:t>
      </w:r>
    </w:p>
    <w:p w:rsidR="00F01B88" w:rsidRDefault="00F01B88" w:rsidP="00F01B88">
      <w:pPr>
        <w:rPr>
          <w:rFonts w:ascii="Calibri" w:eastAsia="Calibri" w:hAnsi="Calibri" w:cs="Calibri"/>
          <w:i w:val="0"/>
          <w:color w:val="auto"/>
          <w:sz w:val="22"/>
          <w:szCs w:val="22"/>
          <w:u w:val="none"/>
        </w:rPr>
      </w:pPr>
    </w:p>
    <w:p w:rsidR="00F01B88" w:rsidRDefault="00F01B88" w:rsidP="00F01B88">
      <w:pPr>
        <w:spacing w:after="120" w:line="276" w:lineRule="auto"/>
        <w:ind w:left="644"/>
        <w:jc w:val="center"/>
        <w:rPr>
          <w:rFonts w:ascii="Calibri" w:hAnsi="Calibri" w:cs="Calibri"/>
          <w:b/>
          <w:bCs/>
          <w:i w:val="0"/>
          <w:color w:val="auto"/>
          <w:sz w:val="28"/>
          <w:szCs w:val="28"/>
          <w:u w:val="none"/>
          <w:lang w:eastAsia="el-GR"/>
        </w:rPr>
      </w:pPr>
      <w:r>
        <w:rPr>
          <w:rFonts w:ascii="Calibri" w:hAnsi="Calibri" w:cs="Calibri"/>
          <w:b/>
          <w:bCs/>
          <w:i w:val="0"/>
          <w:color w:val="auto"/>
          <w:sz w:val="28"/>
          <w:szCs w:val="28"/>
          <w:u w:val="none"/>
          <w:lang w:eastAsia="el-GR"/>
        </w:rPr>
        <w:t>Πίνακας Οικονομικής Προσφοράς</w:t>
      </w:r>
    </w:p>
    <w:p w:rsidR="00F01B88" w:rsidRDefault="00F01B88" w:rsidP="00F01B88">
      <w:pPr>
        <w:spacing w:after="120" w:line="276" w:lineRule="auto"/>
        <w:jc w:val="both"/>
        <w:rPr>
          <w:rFonts w:ascii="Calibri" w:hAnsi="Calibri" w:cs="Calibri"/>
          <w:i w:val="0"/>
          <w:color w:val="auto"/>
          <w:sz w:val="22"/>
          <w:szCs w:val="22"/>
          <w:u w:val="none"/>
          <w:lang w:eastAsia="el-GR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388"/>
        <w:gridCol w:w="2338"/>
      </w:tblGrid>
      <w:tr w:rsidR="00F01B88" w:rsidTr="00F01B88">
        <w:trPr>
          <w:trHeight w:val="404"/>
          <w:tblHeader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ΟΙΚΟΝΟΜΙΚΗ ΠΡΟΣΦΟΡΑ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ΟΛΟΓΡΑΦΩΣ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ΑΡΙΘΜΗΤΙΚΩΣ</w:t>
            </w:r>
          </w:p>
        </w:tc>
      </w:tr>
      <w:tr w:rsidR="00F01B88" w:rsidTr="00F01B88">
        <w:trPr>
          <w:trHeight w:val="699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Μοναδιαίο Κόστος Οικονομικής προσφοράς (κόστος ανά αφίσα) χωρίς ΦΠΑ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699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Μοναδιαίο Κόστος Οικονομικής προσφοράς (κόστος ανά δίπτυχο) χωρίς ΦΠΑ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699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Μοναδιαίο Κόστος Οικονομικής προσφοράς (κόστος ανά αφίσα) με ΦΠΑ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699"/>
          <w:jc w:val="center"/>
        </w:trPr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Μοναδιαίο Κόστος Οικονομικής προσφοράς (κόστος ανά δίπτυχο) με ΦΠΑ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699"/>
          <w:jc w:val="center"/>
        </w:trPr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Συνολικό Κόστος Οικονομικής Προσφοράς χωρίς ΦΠΑ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553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Συνολικός ΦΠΑ Οικονομικής Προσφοράς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  <w:tr w:rsidR="00F01B88" w:rsidTr="00F01B88">
        <w:trPr>
          <w:trHeight w:val="7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18"/>
                <w:szCs w:val="22"/>
                <w:u w:val="none"/>
                <w:lang w:eastAsia="el-GR"/>
              </w:rPr>
              <w:t>Συνολικό Κόστος Οικονομικής Προσφοράς με ΦΠΑ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88" w:rsidRDefault="00F01B88">
            <w:pPr>
              <w:spacing w:after="120" w:line="276" w:lineRule="auto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22"/>
                <w:u w:val="none"/>
                <w:lang w:eastAsia="el-GR"/>
              </w:rPr>
            </w:pPr>
          </w:p>
        </w:tc>
      </w:tr>
    </w:tbl>
    <w:p w:rsidR="00F01B88" w:rsidRDefault="00F01B88" w:rsidP="00F01B88">
      <w:pPr>
        <w:spacing w:after="120" w:line="276" w:lineRule="auto"/>
        <w:jc w:val="both"/>
        <w:outlineLvl w:val="0"/>
        <w:rPr>
          <w:rFonts w:ascii="Calibri" w:hAnsi="Calibri" w:cs="Calibri"/>
          <w:i w:val="0"/>
          <w:color w:val="auto"/>
          <w:sz w:val="22"/>
          <w:szCs w:val="22"/>
          <w:u w:val="none"/>
          <w:lang w:eastAsia="el-GR"/>
        </w:rPr>
      </w:pPr>
    </w:p>
    <w:p w:rsidR="00F01B88" w:rsidRDefault="00F01B88" w:rsidP="00F01B88">
      <w:pPr>
        <w:autoSpaceDE w:val="0"/>
        <w:autoSpaceDN w:val="0"/>
        <w:adjustRightInd w:val="0"/>
        <w:ind w:left="2880" w:firstLine="720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</w:p>
    <w:p w:rsidR="00F01B88" w:rsidRDefault="00F01B88" w:rsidP="00F01B88">
      <w:pPr>
        <w:autoSpaceDE w:val="0"/>
        <w:autoSpaceDN w:val="0"/>
        <w:adjustRightInd w:val="0"/>
        <w:ind w:left="2880" w:firstLine="720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</w:p>
    <w:p w:rsidR="00F01B88" w:rsidRDefault="00F01B88" w:rsidP="00F01B88">
      <w:pPr>
        <w:autoSpaceDE w:val="0"/>
        <w:autoSpaceDN w:val="0"/>
        <w:adjustRightInd w:val="0"/>
        <w:ind w:left="2880" w:firstLine="720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  <w:r>
        <w:rPr>
          <w:rFonts w:ascii="Calibri" w:hAnsi="Calibri" w:cs="Calibri"/>
          <w:i w:val="0"/>
          <w:color w:val="000000"/>
          <w:szCs w:val="20"/>
          <w:u w:val="none"/>
          <w:lang w:eastAsia="el-GR"/>
        </w:rPr>
        <w:t>Ημερομηνία: ..…..-…….-2018</w:t>
      </w:r>
    </w:p>
    <w:p w:rsidR="00F01B88" w:rsidRDefault="00F01B88" w:rsidP="00F01B88">
      <w:pPr>
        <w:autoSpaceDE w:val="0"/>
        <w:autoSpaceDN w:val="0"/>
        <w:adjustRightInd w:val="0"/>
        <w:jc w:val="center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  <w:r>
        <w:rPr>
          <w:rFonts w:ascii="Calibri" w:hAnsi="Calibri" w:cs="Calibri"/>
          <w:i w:val="0"/>
          <w:color w:val="000000"/>
          <w:szCs w:val="20"/>
          <w:u w:val="none"/>
          <w:lang w:eastAsia="el-GR"/>
        </w:rPr>
        <w:t>Ο Προσφέρων</w:t>
      </w:r>
    </w:p>
    <w:p w:rsidR="00F01B88" w:rsidRDefault="00F01B88" w:rsidP="00F01B88">
      <w:pPr>
        <w:tabs>
          <w:tab w:val="right" w:leader="dot" w:pos="9180"/>
        </w:tabs>
        <w:spacing w:line="360" w:lineRule="auto"/>
        <w:jc w:val="center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</w:p>
    <w:p w:rsidR="00F01B88" w:rsidRDefault="00F01B88" w:rsidP="00F01B88">
      <w:pPr>
        <w:tabs>
          <w:tab w:val="right" w:leader="dot" w:pos="9180"/>
        </w:tabs>
        <w:spacing w:line="360" w:lineRule="auto"/>
        <w:jc w:val="center"/>
        <w:rPr>
          <w:rFonts w:ascii="Calibri" w:hAnsi="Calibri" w:cs="Calibri"/>
          <w:i w:val="0"/>
          <w:color w:val="000000"/>
          <w:szCs w:val="20"/>
          <w:u w:val="none"/>
          <w:lang w:eastAsia="el-GR"/>
        </w:rPr>
      </w:pPr>
    </w:p>
    <w:p w:rsidR="00F01B88" w:rsidRDefault="00F01B88" w:rsidP="00F01B88">
      <w:pPr>
        <w:tabs>
          <w:tab w:val="right" w:leader="dot" w:pos="9180"/>
        </w:tabs>
        <w:spacing w:line="360" w:lineRule="auto"/>
        <w:jc w:val="center"/>
        <w:rPr>
          <w:rFonts w:ascii="Calibri" w:hAnsi="Calibri" w:cs="Arial"/>
          <w:b/>
          <w:i w:val="0"/>
          <w:color w:val="auto"/>
          <w:sz w:val="22"/>
          <w:szCs w:val="22"/>
          <w:lang w:eastAsia="el-GR"/>
        </w:rPr>
      </w:pPr>
      <w:r>
        <w:rPr>
          <w:rFonts w:ascii="Calibri" w:hAnsi="Calibri" w:cs="Calibri"/>
          <w:i w:val="0"/>
          <w:color w:val="000000"/>
          <w:szCs w:val="20"/>
          <w:u w:val="none"/>
          <w:lang w:eastAsia="el-GR"/>
        </w:rPr>
        <w:t>(Υπογραφή &amp; Σφραγίδα)</w:t>
      </w:r>
    </w:p>
    <w:p w:rsidR="007E6168" w:rsidRDefault="007E6168">
      <w:bookmarkStart w:id="0" w:name="_GoBack"/>
      <w:bookmarkEnd w:id="0"/>
    </w:p>
    <w:sectPr w:rsidR="007E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88"/>
    <w:rsid w:val="007E6168"/>
    <w:rsid w:val="00F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8"/>
    <w:pPr>
      <w:spacing w:after="0" w:line="240" w:lineRule="auto"/>
    </w:pPr>
    <w:rPr>
      <w:rFonts w:ascii="Verdana" w:eastAsia="Times New Roman" w:hAnsi="Verdana" w:cs="Times New Roman"/>
      <w:i/>
      <w:color w:val="0000FF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8"/>
    <w:pPr>
      <w:spacing w:after="0" w:line="240" w:lineRule="auto"/>
    </w:pPr>
    <w:rPr>
      <w:rFonts w:ascii="Verdana" w:eastAsia="Times New Roman" w:hAnsi="Verdana" w:cs="Times New Roman"/>
      <w:i/>
      <w:color w:val="0000FF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Περικλής Κλεάνθους</dc:creator>
  <cp:lastModifiedBy>Περικλής Κλεάνθους</cp:lastModifiedBy>
  <cp:revision>1</cp:revision>
  <dcterms:created xsi:type="dcterms:W3CDTF">2018-11-29T10:58:00Z</dcterms:created>
  <dcterms:modified xsi:type="dcterms:W3CDTF">2018-11-29T10:58:00Z</dcterms:modified>
</cp:coreProperties>
</file>